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8C" w:rsidRPr="00622D3E" w:rsidRDefault="00143C8C" w:rsidP="00143C8C">
      <w:pPr>
        <w:spacing w:after="0" w:line="240" w:lineRule="auto"/>
        <w:jc w:val="right"/>
        <w:rPr>
          <w:rFonts w:ascii="Arial" w:hAnsi="Arial" w:cs="Arial"/>
          <w:b/>
          <w:sz w:val="24"/>
          <w:szCs w:val="24"/>
        </w:rPr>
      </w:pPr>
      <w:r w:rsidRPr="00622D3E">
        <w:rPr>
          <w:rFonts w:ascii="Arial" w:hAnsi="Arial" w:cs="Arial"/>
          <w:b/>
          <w:sz w:val="24"/>
          <w:szCs w:val="24"/>
        </w:rPr>
        <w:t>FOR IMMEDIATE RELEASE</w:t>
      </w:r>
    </w:p>
    <w:p w:rsidR="00143C8C" w:rsidRPr="00622D3E" w:rsidRDefault="00143C8C" w:rsidP="00143C8C">
      <w:pPr>
        <w:spacing w:after="0" w:line="240" w:lineRule="auto"/>
        <w:rPr>
          <w:rFonts w:ascii="Arial" w:hAnsi="Arial" w:cs="Arial"/>
        </w:rPr>
      </w:pPr>
    </w:p>
    <w:p w:rsidR="00143C8C" w:rsidRPr="00622D3E" w:rsidRDefault="00143C8C" w:rsidP="00143C8C">
      <w:pPr>
        <w:spacing w:after="0" w:line="360" w:lineRule="auto"/>
        <w:rPr>
          <w:rFonts w:ascii="Arial" w:hAnsi="Arial" w:cs="Arial"/>
        </w:rPr>
      </w:pPr>
      <w:r w:rsidRPr="00622D3E">
        <w:rPr>
          <w:rFonts w:ascii="Arial" w:hAnsi="Arial" w:cs="Arial"/>
        </w:rPr>
        <w:t>Contact:</w:t>
      </w:r>
    </w:p>
    <w:p w:rsidR="00143C8C" w:rsidRPr="00622D3E" w:rsidRDefault="00143C8C" w:rsidP="00143C8C">
      <w:pPr>
        <w:spacing w:after="0" w:line="360" w:lineRule="auto"/>
        <w:rPr>
          <w:rFonts w:ascii="Arial" w:hAnsi="Arial" w:cs="Arial"/>
        </w:rPr>
      </w:pPr>
      <w:r w:rsidRPr="00622D3E">
        <w:rPr>
          <w:rFonts w:ascii="Arial" w:hAnsi="Arial" w:cs="Arial"/>
        </w:rPr>
        <w:t>Kristin Cales, Marketing Director</w:t>
      </w:r>
    </w:p>
    <w:p w:rsidR="00143C8C" w:rsidRPr="00622D3E" w:rsidRDefault="00143C8C" w:rsidP="00143C8C">
      <w:pPr>
        <w:spacing w:after="0" w:line="360" w:lineRule="auto"/>
        <w:rPr>
          <w:rFonts w:ascii="Arial" w:hAnsi="Arial" w:cs="Arial"/>
        </w:rPr>
      </w:pPr>
      <w:r w:rsidRPr="00622D3E">
        <w:rPr>
          <w:rFonts w:ascii="Arial" w:hAnsi="Arial" w:cs="Arial"/>
        </w:rPr>
        <w:t>Boyle Investment Co.</w:t>
      </w:r>
    </w:p>
    <w:p w:rsidR="00143C8C" w:rsidRPr="00622D3E" w:rsidRDefault="00143C8C" w:rsidP="00143C8C">
      <w:pPr>
        <w:spacing w:after="0" w:line="360" w:lineRule="auto"/>
        <w:rPr>
          <w:rFonts w:ascii="Arial" w:hAnsi="Arial" w:cs="Arial"/>
        </w:rPr>
      </w:pPr>
      <w:r w:rsidRPr="00622D3E">
        <w:rPr>
          <w:rFonts w:ascii="Arial" w:hAnsi="Arial" w:cs="Arial"/>
        </w:rPr>
        <w:t>(615) 550-5577</w:t>
      </w:r>
    </w:p>
    <w:p w:rsidR="00143C8C" w:rsidRPr="00622D3E" w:rsidRDefault="00143C8C" w:rsidP="00143C8C">
      <w:pPr>
        <w:spacing w:after="0" w:line="360" w:lineRule="auto"/>
        <w:rPr>
          <w:rFonts w:ascii="Arial" w:hAnsi="Arial" w:cs="Arial"/>
        </w:rPr>
      </w:pPr>
      <w:r w:rsidRPr="00622D3E">
        <w:rPr>
          <w:rFonts w:ascii="Arial" w:hAnsi="Arial" w:cs="Arial"/>
        </w:rPr>
        <w:t>kcales@boyle.com</w:t>
      </w:r>
    </w:p>
    <w:p w:rsidR="00143C8C" w:rsidRDefault="00143C8C" w:rsidP="00143C8C">
      <w:pPr>
        <w:spacing w:after="0" w:line="240" w:lineRule="auto"/>
        <w:rPr>
          <w:rFonts w:ascii="Arial" w:hAnsi="Arial" w:cs="Arial"/>
        </w:rPr>
      </w:pPr>
    </w:p>
    <w:p w:rsidR="00143C8C" w:rsidRPr="00622D3E" w:rsidRDefault="00143C8C" w:rsidP="00143C8C">
      <w:pPr>
        <w:spacing w:after="0" w:line="240" w:lineRule="auto"/>
        <w:rPr>
          <w:rFonts w:ascii="Arial" w:hAnsi="Arial" w:cs="Arial"/>
        </w:rPr>
      </w:pPr>
    </w:p>
    <w:p w:rsidR="00397C5B" w:rsidRDefault="00D02D6C" w:rsidP="00143C8C">
      <w:pPr>
        <w:spacing w:after="0" w:line="240" w:lineRule="auto"/>
        <w:jc w:val="center"/>
        <w:rPr>
          <w:rFonts w:ascii="Arial" w:hAnsi="Arial" w:cs="Arial"/>
          <w:b/>
          <w:sz w:val="32"/>
          <w:szCs w:val="32"/>
        </w:rPr>
      </w:pPr>
      <w:r>
        <w:rPr>
          <w:rFonts w:ascii="Arial" w:hAnsi="Arial" w:cs="Arial"/>
          <w:b/>
          <w:sz w:val="32"/>
          <w:szCs w:val="32"/>
        </w:rPr>
        <w:t xml:space="preserve">SITE WORK BEGINS </w:t>
      </w:r>
      <w:r w:rsidR="00397C5B">
        <w:rPr>
          <w:rFonts w:ascii="Arial" w:hAnsi="Arial" w:cs="Arial"/>
          <w:b/>
          <w:sz w:val="32"/>
          <w:szCs w:val="32"/>
        </w:rPr>
        <w:t>AT</w:t>
      </w:r>
      <w:r>
        <w:rPr>
          <w:rFonts w:ascii="Arial" w:hAnsi="Arial" w:cs="Arial"/>
          <w:b/>
          <w:sz w:val="32"/>
          <w:szCs w:val="32"/>
        </w:rPr>
        <w:t xml:space="preserve"> NORTHSIDE MCEWEN</w:t>
      </w:r>
      <w:r w:rsidR="00237283">
        <w:rPr>
          <w:rFonts w:ascii="Arial" w:hAnsi="Arial" w:cs="Arial"/>
          <w:b/>
          <w:sz w:val="32"/>
          <w:szCs w:val="32"/>
        </w:rPr>
        <w:t xml:space="preserve">, </w:t>
      </w:r>
    </w:p>
    <w:p w:rsidR="0022035B" w:rsidRDefault="00237283" w:rsidP="00143C8C">
      <w:pPr>
        <w:spacing w:after="0" w:line="240" w:lineRule="auto"/>
        <w:jc w:val="center"/>
        <w:rPr>
          <w:rFonts w:ascii="Arial" w:hAnsi="Arial" w:cs="Arial"/>
          <w:b/>
          <w:sz w:val="32"/>
          <w:szCs w:val="32"/>
        </w:rPr>
      </w:pPr>
      <w:r>
        <w:rPr>
          <w:rFonts w:ascii="Arial" w:hAnsi="Arial" w:cs="Arial"/>
          <w:b/>
          <w:sz w:val="32"/>
          <w:szCs w:val="32"/>
        </w:rPr>
        <w:t xml:space="preserve">BRINGING </w:t>
      </w:r>
      <w:r w:rsidR="003F14BE">
        <w:rPr>
          <w:rFonts w:ascii="Arial" w:hAnsi="Arial" w:cs="Arial"/>
          <w:b/>
          <w:sz w:val="32"/>
          <w:szCs w:val="32"/>
        </w:rPr>
        <w:t xml:space="preserve">A VIBRANT </w:t>
      </w:r>
      <w:r w:rsidR="00BF076A">
        <w:rPr>
          <w:rFonts w:ascii="Arial" w:hAnsi="Arial" w:cs="Arial"/>
          <w:b/>
          <w:sz w:val="32"/>
          <w:szCs w:val="32"/>
        </w:rPr>
        <w:t xml:space="preserve">URBAN </w:t>
      </w:r>
      <w:r w:rsidR="00CE11EC">
        <w:rPr>
          <w:rFonts w:ascii="Arial" w:hAnsi="Arial" w:cs="Arial"/>
          <w:b/>
          <w:sz w:val="32"/>
          <w:szCs w:val="32"/>
        </w:rPr>
        <w:t>EXPERIENCE</w:t>
      </w:r>
      <w:r w:rsidR="00BF076A">
        <w:rPr>
          <w:rFonts w:ascii="Arial" w:hAnsi="Arial" w:cs="Arial"/>
          <w:b/>
          <w:sz w:val="32"/>
          <w:szCs w:val="32"/>
        </w:rPr>
        <w:t xml:space="preserve"> TO </w:t>
      </w:r>
    </w:p>
    <w:p w:rsidR="00247758" w:rsidRPr="00622D3E" w:rsidRDefault="0022035B" w:rsidP="00143C8C">
      <w:pPr>
        <w:spacing w:after="0" w:line="240" w:lineRule="auto"/>
        <w:jc w:val="center"/>
        <w:rPr>
          <w:rFonts w:ascii="Arial" w:hAnsi="Arial" w:cs="Arial"/>
          <w:b/>
          <w:sz w:val="32"/>
          <w:szCs w:val="32"/>
        </w:rPr>
      </w:pPr>
      <w:r>
        <w:rPr>
          <w:rFonts w:ascii="Arial" w:hAnsi="Arial" w:cs="Arial"/>
          <w:b/>
          <w:sz w:val="32"/>
          <w:szCs w:val="32"/>
        </w:rPr>
        <w:t>THE CORE OF COOL SPRINGS</w:t>
      </w:r>
      <w:r w:rsidR="00237283">
        <w:rPr>
          <w:rFonts w:ascii="Arial" w:hAnsi="Arial" w:cs="Arial"/>
          <w:b/>
          <w:sz w:val="32"/>
          <w:szCs w:val="32"/>
        </w:rPr>
        <w:t xml:space="preserve"> </w:t>
      </w:r>
    </w:p>
    <w:p w:rsidR="00143C8C" w:rsidRDefault="00143C8C" w:rsidP="00143C8C">
      <w:pPr>
        <w:spacing w:after="0" w:line="240" w:lineRule="auto"/>
        <w:rPr>
          <w:rFonts w:ascii="Arial" w:hAnsi="Arial" w:cs="Arial"/>
        </w:rPr>
      </w:pPr>
    </w:p>
    <w:p w:rsidR="009055F4" w:rsidRDefault="009055F4" w:rsidP="00143C8C">
      <w:pPr>
        <w:spacing w:after="0" w:line="240" w:lineRule="auto"/>
        <w:rPr>
          <w:rFonts w:ascii="Arial" w:hAnsi="Arial" w:cs="Arial"/>
        </w:rPr>
      </w:pPr>
    </w:p>
    <w:p w:rsidR="0022035B" w:rsidRPr="0022035B" w:rsidRDefault="0022035B" w:rsidP="0022035B">
      <w:pPr>
        <w:spacing w:after="0" w:line="240" w:lineRule="auto"/>
        <w:jc w:val="center"/>
        <w:rPr>
          <w:rFonts w:ascii="Arial" w:hAnsi="Arial" w:cs="Arial"/>
          <w:b/>
          <w:i/>
        </w:rPr>
      </w:pPr>
      <w:r>
        <w:rPr>
          <w:rFonts w:ascii="Arial" w:hAnsi="Arial" w:cs="Arial"/>
          <w:b/>
          <w:i/>
        </w:rPr>
        <w:t>A thoughtfully designed urban district</w:t>
      </w:r>
      <w:r w:rsidR="009055F4">
        <w:rPr>
          <w:rFonts w:ascii="Arial" w:hAnsi="Arial" w:cs="Arial"/>
          <w:b/>
          <w:i/>
        </w:rPr>
        <w:t xml:space="preserve">, the first like it in Williamson County, has begun site work, laying the foundation for </w:t>
      </w:r>
      <w:r w:rsidR="008B4313">
        <w:rPr>
          <w:rFonts w:ascii="Arial" w:hAnsi="Arial" w:cs="Arial"/>
          <w:b/>
          <w:i/>
        </w:rPr>
        <w:t xml:space="preserve">road improvements and </w:t>
      </w:r>
      <w:r w:rsidR="009055F4">
        <w:rPr>
          <w:rFonts w:ascii="Arial" w:hAnsi="Arial" w:cs="Arial"/>
          <w:b/>
          <w:i/>
        </w:rPr>
        <w:t xml:space="preserve">Phase 1 of development.  </w:t>
      </w:r>
    </w:p>
    <w:p w:rsidR="00143C8C" w:rsidRDefault="00143C8C" w:rsidP="00143C8C">
      <w:pPr>
        <w:spacing w:after="0" w:line="240" w:lineRule="auto"/>
        <w:rPr>
          <w:rFonts w:ascii="Arial" w:hAnsi="Arial" w:cs="Arial"/>
        </w:rPr>
      </w:pPr>
    </w:p>
    <w:p w:rsidR="009055F4" w:rsidRPr="00622D3E" w:rsidRDefault="009055F4" w:rsidP="00143C8C">
      <w:pPr>
        <w:spacing w:after="0" w:line="240" w:lineRule="auto"/>
        <w:rPr>
          <w:rFonts w:ascii="Arial" w:hAnsi="Arial" w:cs="Arial"/>
        </w:rPr>
      </w:pPr>
    </w:p>
    <w:p w:rsidR="008B4313" w:rsidRDefault="003F14BE" w:rsidP="00D76BD8">
      <w:pPr>
        <w:spacing w:after="0" w:line="240" w:lineRule="auto"/>
        <w:rPr>
          <w:rFonts w:ascii="Arial" w:hAnsi="Arial" w:cs="Arial"/>
        </w:rPr>
      </w:pPr>
      <w:r>
        <w:rPr>
          <w:rFonts w:ascii="Arial" w:hAnsi="Arial" w:cs="Arial"/>
          <w:b/>
        </w:rPr>
        <w:t>April</w:t>
      </w:r>
      <w:r w:rsidR="00D02D6C">
        <w:rPr>
          <w:rFonts w:ascii="Arial" w:hAnsi="Arial" w:cs="Arial"/>
          <w:b/>
        </w:rPr>
        <w:t xml:space="preserve"> </w:t>
      </w:r>
      <w:r w:rsidR="001E1FFC">
        <w:rPr>
          <w:rFonts w:ascii="Arial" w:hAnsi="Arial" w:cs="Arial"/>
          <w:b/>
        </w:rPr>
        <w:t>25</w:t>
      </w:r>
      <w:r w:rsidR="00D02D6C">
        <w:rPr>
          <w:rFonts w:ascii="Arial" w:hAnsi="Arial" w:cs="Arial"/>
          <w:b/>
        </w:rPr>
        <w:t>, 2017</w:t>
      </w:r>
      <w:r w:rsidR="00143C8C" w:rsidRPr="00F53ECB">
        <w:rPr>
          <w:rFonts w:ascii="Arial" w:hAnsi="Arial" w:cs="Arial"/>
        </w:rPr>
        <w:t xml:space="preserve"> – </w:t>
      </w:r>
      <w:r w:rsidR="001203F6" w:rsidRPr="001203F6">
        <w:rPr>
          <w:rFonts w:ascii="Arial" w:hAnsi="Arial" w:cs="Arial"/>
        </w:rPr>
        <w:t>Boyle Investment Company</w:t>
      </w:r>
      <w:r w:rsidR="00D02D6C">
        <w:rPr>
          <w:rFonts w:ascii="Arial" w:hAnsi="Arial" w:cs="Arial"/>
        </w:rPr>
        <w:t>,</w:t>
      </w:r>
      <w:r w:rsidR="001203F6" w:rsidRPr="001203F6">
        <w:rPr>
          <w:rFonts w:ascii="Arial" w:hAnsi="Arial" w:cs="Arial"/>
        </w:rPr>
        <w:t xml:space="preserve"> </w:t>
      </w:r>
      <w:r w:rsidR="00F07206">
        <w:rPr>
          <w:rFonts w:ascii="Arial" w:hAnsi="Arial" w:cs="Arial"/>
        </w:rPr>
        <w:t xml:space="preserve">in </w:t>
      </w:r>
      <w:r w:rsidR="00FE0E6B">
        <w:rPr>
          <w:rFonts w:ascii="Arial" w:hAnsi="Arial" w:cs="Arial"/>
        </w:rPr>
        <w:t>partnership</w:t>
      </w:r>
      <w:r w:rsidR="00F07206">
        <w:rPr>
          <w:rFonts w:ascii="Arial" w:hAnsi="Arial" w:cs="Arial"/>
        </w:rPr>
        <w:t xml:space="preserve"> with</w:t>
      </w:r>
      <w:r w:rsidR="001203F6" w:rsidRPr="001203F6">
        <w:rPr>
          <w:rFonts w:ascii="Arial" w:hAnsi="Arial" w:cs="Arial"/>
        </w:rPr>
        <w:t xml:space="preserve"> Northwood </w:t>
      </w:r>
      <w:r w:rsidR="003641E2">
        <w:rPr>
          <w:rFonts w:ascii="Arial" w:hAnsi="Arial" w:cs="Arial"/>
        </w:rPr>
        <w:t>Investors</w:t>
      </w:r>
      <w:r w:rsidR="001203F6" w:rsidRPr="001203F6">
        <w:rPr>
          <w:rFonts w:ascii="Arial" w:hAnsi="Arial" w:cs="Arial"/>
        </w:rPr>
        <w:t xml:space="preserve"> and Northwood Ravin</w:t>
      </w:r>
      <w:r w:rsidR="00D02D6C">
        <w:rPr>
          <w:rFonts w:ascii="Arial" w:hAnsi="Arial" w:cs="Arial"/>
        </w:rPr>
        <w:t>,</w:t>
      </w:r>
      <w:r w:rsidR="001203F6" w:rsidRPr="001203F6">
        <w:rPr>
          <w:rFonts w:ascii="Arial" w:hAnsi="Arial" w:cs="Arial"/>
        </w:rPr>
        <w:t xml:space="preserve"> </w:t>
      </w:r>
      <w:r w:rsidR="00D02D6C">
        <w:rPr>
          <w:rFonts w:ascii="Arial" w:hAnsi="Arial" w:cs="Arial"/>
        </w:rPr>
        <w:t xml:space="preserve">has begun </w:t>
      </w:r>
      <w:r w:rsidR="00E15B6A">
        <w:rPr>
          <w:rFonts w:ascii="Arial" w:hAnsi="Arial" w:cs="Arial"/>
        </w:rPr>
        <w:t xml:space="preserve">site work </w:t>
      </w:r>
      <w:r w:rsidR="00D02D6C">
        <w:rPr>
          <w:rFonts w:ascii="Arial" w:hAnsi="Arial" w:cs="Arial"/>
        </w:rPr>
        <w:t xml:space="preserve">construction on the Northside McEwen project. The site work will set up Phase I of the development which includes </w:t>
      </w:r>
      <w:r w:rsidR="00E15B6A">
        <w:rPr>
          <w:rFonts w:ascii="Arial" w:hAnsi="Arial" w:cs="Arial"/>
        </w:rPr>
        <w:t xml:space="preserve">up to </w:t>
      </w:r>
      <w:r w:rsidR="00D02D6C">
        <w:rPr>
          <w:rFonts w:ascii="Arial" w:hAnsi="Arial" w:cs="Arial"/>
        </w:rPr>
        <w:t>200,000 square feet of Class A office, 26,000 square feet of</w:t>
      </w:r>
      <w:r w:rsidR="00EF304D">
        <w:rPr>
          <w:rFonts w:ascii="Arial" w:hAnsi="Arial" w:cs="Arial"/>
        </w:rPr>
        <w:t xml:space="preserve"> retail space, three restaurant pads</w:t>
      </w:r>
      <w:r>
        <w:rPr>
          <w:rFonts w:ascii="Arial" w:hAnsi="Arial" w:cs="Arial"/>
        </w:rPr>
        <w:t>,</w:t>
      </w:r>
      <w:r w:rsidR="00D02D6C">
        <w:rPr>
          <w:rFonts w:ascii="Arial" w:hAnsi="Arial" w:cs="Arial"/>
        </w:rPr>
        <w:t xml:space="preserve"> </w:t>
      </w:r>
      <w:r w:rsidR="00E15B6A">
        <w:rPr>
          <w:rFonts w:ascii="Arial" w:hAnsi="Arial" w:cs="Arial"/>
        </w:rPr>
        <w:t xml:space="preserve">and </w:t>
      </w:r>
      <w:r w:rsidR="00D02D6C">
        <w:rPr>
          <w:rFonts w:ascii="Arial" w:hAnsi="Arial" w:cs="Arial"/>
        </w:rPr>
        <w:t>330 upscale residential units.</w:t>
      </w:r>
      <w:r w:rsidR="00DE30C4">
        <w:rPr>
          <w:rFonts w:ascii="Arial" w:hAnsi="Arial" w:cs="Arial"/>
        </w:rPr>
        <w:t xml:space="preserve"> Road improvements include extending Aspen Grove Drive from Jordan Road to McEwen Drive, connecting Northside McEwen to Cool Springs Boulevard, and adding a traffic signal at McEwen Drive and Aspen Grove Drive to connect the Whole Foods</w:t>
      </w:r>
      <w:r w:rsidR="00F07206">
        <w:rPr>
          <w:rFonts w:ascii="Arial" w:hAnsi="Arial" w:cs="Arial"/>
        </w:rPr>
        <w:t>-anchored shopping</w:t>
      </w:r>
      <w:r w:rsidR="00DE30C4">
        <w:rPr>
          <w:rFonts w:ascii="Arial" w:hAnsi="Arial" w:cs="Arial"/>
        </w:rPr>
        <w:t xml:space="preserve"> center to Northside McEwen.</w:t>
      </w:r>
      <w:r w:rsidR="00E15B6A">
        <w:rPr>
          <w:rFonts w:ascii="Arial" w:hAnsi="Arial" w:cs="Arial"/>
        </w:rPr>
        <w:t xml:space="preserve"> Total investment for Phase 1 is $120 million and is expected to be complete </w:t>
      </w:r>
      <w:r w:rsidR="001E1FFC">
        <w:rPr>
          <w:rFonts w:ascii="Arial" w:hAnsi="Arial" w:cs="Arial"/>
        </w:rPr>
        <w:t>in</w:t>
      </w:r>
      <w:r w:rsidR="00E15B6A">
        <w:rPr>
          <w:rFonts w:ascii="Arial" w:hAnsi="Arial" w:cs="Arial"/>
        </w:rPr>
        <w:t xml:space="preserve"> 2018</w:t>
      </w:r>
      <w:r w:rsidR="00803703">
        <w:rPr>
          <w:rFonts w:ascii="Arial" w:hAnsi="Arial" w:cs="Arial"/>
        </w:rPr>
        <w:t>.</w:t>
      </w:r>
    </w:p>
    <w:p w:rsidR="00BC2CBA" w:rsidRDefault="00BC2CBA" w:rsidP="00D76BD8">
      <w:pPr>
        <w:spacing w:after="0" w:line="240" w:lineRule="auto"/>
        <w:rPr>
          <w:rFonts w:ascii="Arial" w:hAnsi="Arial" w:cs="Arial"/>
        </w:rPr>
      </w:pPr>
      <w:bookmarkStart w:id="0" w:name="_GoBack"/>
      <w:bookmarkEnd w:id="0"/>
    </w:p>
    <w:p w:rsidR="00BC2CBA" w:rsidRDefault="0015315E" w:rsidP="00D76BD8">
      <w:pPr>
        <w:spacing w:after="0" w:line="240" w:lineRule="auto"/>
        <w:rPr>
          <w:rFonts w:ascii="Arial" w:hAnsi="Arial" w:cs="Arial"/>
        </w:rPr>
      </w:pPr>
      <w:r>
        <w:rPr>
          <w:rFonts w:ascii="Arial" w:hAnsi="Arial" w:cs="Arial"/>
        </w:rPr>
        <w:t xml:space="preserve">Northside </w:t>
      </w:r>
      <w:r w:rsidR="00BC2CBA" w:rsidRPr="001203F6">
        <w:rPr>
          <w:rFonts w:ascii="Arial" w:hAnsi="Arial" w:cs="Arial"/>
        </w:rPr>
        <w:t xml:space="preserve">McEwen is strategically located on McEwen Drive in Cool Springs, just west of the McEwen Drive and Interstate 65 interchange. The </w:t>
      </w:r>
      <w:r w:rsidR="00BC2CBA">
        <w:rPr>
          <w:rFonts w:ascii="Arial" w:hAnsi="Arial" w:cs="Arial"/>
        </w:rPr>
        <w:t xml:space="preserve">close </w:t>
      </w:r>
      <w:r w:rsidR="00BC2CBA" w:rsidRPr="001203F6">
        <w:rPr>
          <w:rFonts w:ascii="Arial" w:hAnsi="Arial" w:cs="Arial"/>
        </w:rPr>
        <w:t xml:space="preserve">proximity to the interstate </w:t>
      </w:r>
      <w:r w:rsidR="00BC2CBA">
        <w:rPr>
          <w:rFonts w:ascii="Arial" w:hAnsi="Arial" w:cs="Arial"/>
        </w:rPr>
        <w:t>and eight points of ingress and egress make Northside McEwen an easily accessible destination on the west side of I-65.</w:t>
      </w:r>
    </w:p>
    <w:p w:rsidR="008B4313" w:rsidRDefault="008B4313" w:rsidP="00D76BD8">
      <w:pPr>
        <w:spacing w:after="0" w:line="240" w:lineRule="auto"/>
        <w:rPr>
          <w:rFonts w:ascii="Arial" w:hAnsi="Arial" w:cs="Arial"/>
        </w:rPr>
      </w:pPr>
    </w:p>
    <w:p w:rsidR="003F14BE" w:rsidRPr="003F14BE" w:rsidRDefault="00BC2CBA" w:rsidP="003F14BE">
      <w:pPr>
        <w:spacing w:after="0" w:line="240" w:lineRule="auto"/>
        <w:rPr>
          <w:rFonts w:ascii="Arial" w:hAnsi="Arial" w:cs="Arial"/>
        </w:rPr>
      </w:pPr>
      <w:r>
        <w:rPr>
          <w:rFonts w:ascii="Arial" w:hAnsi="Arial" w:cs="Arial"/>
        </w:rPr>
        <w:t>“</w:t>
      </w:r>
      <w:r w:rsidR="003F14BE" w:rsidRPr="003F14BE">
        <w:rPr>
          <w:rFonts w:ascii="Arial" w:hAnsi="Arial" w:cs="Arial"/>
        </w:rPr>
        <w:t>Northside McEwen is a 45-acre mixed-use project designed around</w:t>
      </w:r>
      <w:r>
        <w:rPr>
          <w:rFonts w:ascii="Arial" w:hAnsi="Arial" w:cs="Arial"/>
        </w:rPr>
        <w:t xml:space="preserve"> the ideal work-life experience,” says Phil Fawcett, partner at Boyle Investment Company.</w:t>
      </w:r>
      <w:r w:rsidR="003F14BE">
        <w:rPr>
          <w:rFonts w:ascii="Arial" w:hAnsi="Arial" w:cs="Arial"/>
        </w:rPr>
        <w:t xml:space="preserve"> </w:t>
      </w:r>
      <w:r>
        <w:rPr>
          <w:rFonts w:ascii="Arial" w:hAnsi="Arial" w:cs="Arial"/>
        </w:rPr>
        <w:t>“</w:t>
      </w:r>
      <w:r w:rsidR="003F14BE" w:rsidRPr="003F14BE">
        <w:rPr>
          <w:rFonts w:ascii="Arial" w:hAnsi="Arial" w:cs="Arial"/>
        </w:rPr>
        <w:t>The thoughtfully planned district seamlessly blends together an active lifestyle with work</w:t>
      </w:r>
      <w:r w:rsidR="00DE30C4">
        <w:rPr>
          <w:rFonts w:ascii="Arial" w:hAnsi="Arial" w:cs="Arial"/>
        </w:rPr>
        <w:t>, rest and play by delivering an intimate and</w:t>
      </w:r>
      <w:r w:rsidR="003F14BE" w:rsidRPr="003F14BE">
        <w:rPr>
          <w:rFonts w:ascii="Arial" w:hAnsi="Arial" w:cs="Arial"/>
        </w:rPr>
        <w:t xml:space="preserve"> </w:t>
      </w:r>
      <w:r w:rsidR="00DE30C4">
        <w:rPr>
          <w:rFonts w:ascii="Arial" w:hAnsi="Arial" w:cs="Arial"/>
        </w:rPr>
        <w:t>vibrant</w:t>
      </w:r>
      <w:r w:rsidR="003F14BE" w:rsidRPr="003F14BE">
        <w:rPr>
          <w:rFonts w:ascii="Arial" w:hAnsi="Arial" w:cs="Arial"/>
        </w:rPr>
        <w:t xml:space="preserve"> urban experience in the suburbs that cohesively connects the office, </w:t>
      </w:r>
      <w:r w:rsidR="00DE30C4" w:rsidRPr="003F14BE">
        <w:rPr>
          <w:rFonts w:ascii="Arial" w:hAnsi="Arial" w:cs="Arial"/>
        </w:rPr>
        <w:t>residential</w:t>
      </w:r>
      <w:r w:rsidR="00DE30C4">
        <w:rPr>
          <w:rFonts w:ascii="Arial" w:hAnsi="Arial" w:cs="Arial"/>
        </w:rPr>
        <w:t>, retail, restaurant, hotel</w:t>
      </w:r>
      <w:r w:rsidR="003F14BE" w:rsidRPr="003F14BE">
        <w:rPr>
          <w:rFonts w:ascii="Arial" w:hAnsi="Arial" w:cs="Arial"/>
        </w:rPr>
        <w:t xml:space="preserve"> and greenspace components as vital parts of the walkable community.</w:t>
      </w:r>
      <w:r>
        <w:rPr>
          <w:rFonts w:ascii="Arial" w:hAnsi="Arial" w:cs="Arial"/>
        </w:rPr>
        <w:t>”</w:t>
      </w:r>
      <w:r w:rsidR="003F14BE" w:rsidRPr="003F14BE">
        <w:rPr>
          <w:rFonts w:ascii="Arial" w:hAnsi="Arial" w:cs="Arial"/>
        </w:rPr>
        <w:t xml:space="preserve"> </w:t>
      </w:r>
    </w:p>
    <w:p w:rsidR="003F14BE" w:rsidRPr="003F14BE" w:rsidRDefault="003F14BE" w:rsidP="003F14BE">
      <w:pPr>
        <w:spacing w:after="0" w:line="240" w:lineRule="auto"/>
        <w:rPr>
          <w:rFonts w:ascii="Arial" w:hAnsi="Arial" w:cs="Arial"/>
        </w:rPr>
      </w:pPr>
    </w:p>
    <w:p w:rsidR="00771554" w:rsidRDefault="003F14BE" w:rsidP="003F14BE">
      <w:pPr>
        <w:spacing w:after="0" w:line="240" w:lineRule="auto"/>
        <w:rPr>
          <w:rFonts w:ascii="Arial" w:hAnsi="Arial" w:cs="Arial"/>
        </w:rPr>
      </w:pPr>
      <w:r w:rsidRPr="003F14BE">
        <w:rPr>
          <w:rFonts w:ascii="Arial" w:hAnsi="Arial" w:cs="Arial"/>
        </w:rPr>
        <w:lastRenderedPageBreak/>
        <w:t>Northside McEwen is located in the core of the compelling Cool Springs submarke</w:t>
      </w:r>
      <w:r w:rsidR="00431EB4">
        <w:rPr>
          <w:rFonts w:ascii="Arial" w:hAnsi="Arial" w:cs="Arial"/>
        </w:rPr>
        <w:t>t and regional retail hub, with</w:t>
      </w:r>
      <w:r w:rsidR="00431EB4" w:rsidRPr="00431EB4">
        <w:rPr>
          <w:rFonts w:ascii="Arial" w:hAnsi="Arial" w:cs="Arial"/>
        </w:rPr>
        <w:t xml:space="preserve"> an office daytime population of almost 90,000 people in a 5-mile radius and almost half a million people within a 20-minute drive.</w:t>
      </w:r>
      <w:r w:rsidR="00431EB4">
        <w:rPr>
          <w:rFonts w:ascii="Arial" w:hAnsi="Arial" w:cs="Arial"/>
        </w:rPr>
        <w:t xml:space="preserve"> </w:t>
      </w:r>
    </w:p>
    <w:p w:rsidR="00771554" w:rsidRDefault="00771554" w:rsidP="00D76BD8">
      <w:pPr>
        <w:spacing w:after="0" w:line="240" w:lineRule="auto"/>
        <w:rPr>
          <w:rFonts w:ascii="Arial" w:hAnsi="Arial" w:cs="Arial"/>
        </w:rPr>
      </w:pPr>
    </w:p>
    <w:p w:rsidR="00431EB4" w:rsidRPr="00431EB4" w:rsidRDefault="00431EB4" w:rsidP="00431EB4">
      <w:pPr>
        <w:spacing w:after="0" w:line="240" w:lineRule="auto"/>
        <w:rPr>
          <w:rFonts w:ascii="Arial" w:hAnsi="Arial" w:cs="Arial"/>
        </w:rPr>
      </w:pPr>
      <w:r>
        <w:rPr>
          <w:rFonts w:ascii="Arial" w:hAnsi="Arial" w:cs="Arial"/>
        </w:rPr>
        <w:t xml:space="preserve">Northside McEwen offers more than just a space in an office building. </w:t>
      </w:r>
      <w:r w:rsidRPr="00431EB4">
        <w:rPr>
          <w:rFonts w:ascii="Arial" w:hAnsi="Arial" w:cs="Arial"/>
        </w:rPr>
        <w:t>Northside McEwen is an extraordinary place where state-of-the-art Class A office space intersects with unparalleled amenities</w:t>
      </w:r>
      <w:r>
        <w:rPr>
          <w:rFonts w:ascii="Arial" w:hAnsi="Arial" w:cs="Arial"/>
        </w:rPr>
        <w:t xml:space="preserve"> </w:t>
      </w:r>
      <w:r w:rsidRPr="00431EB4">
        <w:rPr>
          <w:rFonts w:ascii="Arial" w:hAnsi="Arial" w:cs="Arial"/>
        </w:rPr>
        <w:t xml:space="preserve">including an on-site hotel, the best Nashville-native restaurants and boutiques, a thoughtfully curated list of benchmark brands, new-to-Nashville shopping and eating </w:t>
      </w:r>
      <w:r>
        <w:rPr>
          <w:rFonts w:ascii="Arial" w:hAnsi="Arial" w:cs="Arial"/>
        </w:rPr>
        <w:t>e</w:t>
      </w:r>
      <w:r w:rsidRPr="00431EB4">
        <w:rPr>
          <w:rFonts w:ascii="Arial" w:hAnsi="Arial" w:cs="Arial"/>
        </w:rPr>
        <w:t>xperiences, and upscale, sophisticated apartments within walking distance of work.</w:t>
      </w:r>
    </w:p>
    <w:p w:rsidR="00431EB4" w:rsidRPr="00431EB4" w:rsidRDefault="00431EB4" w:rsidP="00431EB4">
      <w:pPr>
        <w:spacing w:after="0" w:line="240" w:lineRule="auto"/>
        <w:rPr>
          <w:rFonts w:ascii="Arial" w:hAnsi="Arial" w:cs="Arial"/>
        </w:rPr>
      </w:pPr>
    </w:p>
    <w:p w:rsidR="00431EB4" w:rsidRDefault="00431EB4" w:rsidP="00431EB4">
      <w:pPr>
        <w:spacing w:after="0" w:line="240" w:lineRule="auto"/>
        <w:rPr>
          <w:rFonts w:ascii="Arial" w:hAnsi="Arial" w:cs="Arial"/>
        </w:rPr>
      </w:pPr>
      <w:r w:rsidRPr="00431EB4">
        <w:rPr>
          <w:rFonts w:ascii="Arial" w:hAnsi="Arial" w:cs="Arial"/>
        </w:rPr>
        <w:t xml:space="preserve">The offices at Northside McEwen offer efficient floor plates and convenient covered parking. More importantly, the open spaces provide regular opportunities </w:t>
      </w:r>
      <w:r w:rsidR="00BC2CBA">
        <w:rPr>
          <w:rFonts w:ascii="Arial" w:hAnsi="Arial" w:cs="Arial"/>
        </w:rPr>
        <w:t xml:space="preserve">for employees </w:t>
      </w:r>
      <w:r w:rsidRPr="00431EB4">
        <w:rPr>
          <w:rFonts w:ascii="Arial" w:hAnsi="Arial" w:cs="Arial"/>
        </w:rPr>
        <w:t xml:space="preserve">to engage and collaborate in creative ways for a more productive and dynamic work environment. This intimate </w:t>
      </w:r>
      <w:r w:rsidR="00DE30C4">
        <w:rPr>
          <w:rFonts w:ascii="Arial" w:hAnsi="Arial" w:cs="Arial"/>
        </w:rPr>
        <w:t xml:space="preserve">and vibrant </w:t>
      </w:r>
      <w:r w:rsidRPr="00431EB4">
        <w:rPr>
          <w:rFonts w:ascii="Arial" w:hAnsi="Arial" w:cs="Arial"/>
        </w:rPr>
        <w:t>urban environment in the suburbs provides a unique employee experience and works as a hiring and retention tool for top talent.</w:t>
      </w:r>
    </w:p>
    <w:p w:rsidR="00431EB4" w:rsidRDefault="00431EB4" w:rsidP="00431EB4">
      <w:pPr>
        <w:spacing w:after="0" w:line="240" w:lineRule="auto"/>
        <w:rPr>
          <w:rFonts w:ascii="Arial" w:hAnsi="Arial" w:cs="Arial"/>
        </w:rPr>
      </w:pPr>
    </w:p>
    <w:p w:rsidR="00BC2CBA" w:rsidRDefault="00BC2CBA" w:rsidP="00BC2CBA">
      <w:pPr>
        <w:spacing w:after="0" w:line="240" w:lineRule="auto"/>
        <w:rPr>
          <w:rFonts w:ascii="Arial" w:hAnsi="Arial" w:cs="Arial"/>
        </w:rPr>
      </w:pPr>
      <w:r w:rsidRPr="00645934">
        <w:rPr>
          <w:rFonts w:ascii="Arial" w:hAnsi="Arial" w:cs="Arial"/>
        </w:rPr>
        <w:t>Taking advantage of the high quality growth in Williamson County, Northside McEwen will build upon Cool Springs</w:t>
      </w:r>
      <w:r w:rsidR="00F07206">
        <w:rPr>
          <w:rFonts w:ascii="Arial" w:hAnsi="Arial" w:cs="Arial"/>
        </w:rPr>
        <w:t>’</w:t>
      </w:r>
      <w:r w:rsidRPr="00645934">
        <w:rPr>
          <w:rFonts w:ascii="Arial" w:hAnsi="Arial" w:cs="Arial"/>
        </w:rPr>
        <w:t xml:space="preserve"> strengths and bring a completely new, walkable, urban experience to the region. Offering more than just a retail space, Northside McEwen is an extraordinary place where brands can be themselves. Through storefront customization, brands can stay true to their character while providing an interesting and vibrant streetscape in which office workers, residents and visitors will gravitate and gather.</w:t>
      </w:r>
    </w:p>
    <w:p w:rsidR="00BC2CBA" w:rsidRDefault="00BC2CBA" w:rsidP="00BC2CBA">
      <w:pPr>
        <w:spacing w:after="0" w:line="240" w:lineRule="auto"/>
        <w:rPr>
          <w:rFonts w:ascii="Arial" w:hAnsi="Arial" w:cs="Arial"/>
        </w:rPr>
      </w:pPr>
    </w:p>
    <w:p w:rsidR="00263679" w:rsidRDefault="00263679" w:rsidP="00263679">
      <w:pPr>
        <w:spacing w:after="0" w:line="240" w:lineRule="auto"/>
        <w:rPr>
          <w:rFonts w:ascii="Arial" w:hAnsi="Arial" w:cs="Arial"/>
        </w:rPr>
      </w:pPr>
      <w:r w:rsidRPr="00645934">
        <w:rPr>
          <w:rFonts w:ascii="Arial" w:hAnsi="Arial" w:cs="Arial"/>
        </w:rPr>
        <w:t>Northside McEwen offers a unique urban experience with top local and national retail and restaurant brands in the core of a leading suburban market with high disposable income.</w:t>
      </w:r>
    </w:p>
    <w:p w:rsidR="00645934" w:rsidRDefault="00645934" w:rsidP="00645934">
      <w:pPr>
        <w:spacing w:after="0" w:line="240" w:lineRule="auto"/>
        <w:rPr>
          <w:rFonts w:ascii="Arial" w:hAnsi="Arial" w:cs="Arial"/>
        </w:rPr>
      </w:pPr>
      <w:r w:rsidRPr="00645934">
        <w:rPr>
          <w:rFonts w:ascii="Arial" w:hAnsi="Arial" w:cs="Arial"/>
        </w:rPr>
        <w:t xml:space="preserve">By combining the best Nashville-native businesses with a thoughtfully curated list of benchmark brands and new-to-Nashville experiences, Northside McEwen will be the go-to destination for cool in Cool Springs. </w:t>
      </w:r>
    </w:p>
    <w:p w:rsidR="002775BA" w:rsidRDefault="002775BA" w:rsidP="00D76BD8">
      <w:pPr>
        <w:spacing w:after="0" w:line="240" w:lineRule="auto"/>
        <w:rPr>
          <w:rFonts w:ascii="Arial" w:hAnsi="Arial" w:cs="Arial"/>
        </w:rPr>
      </w:pPr>
    </w:p>
    <w:p w:rsidR="00030D07" w:rsidRDefault="00030D07" w:rsidP="00030D07">
      <w:pPr>
        <w:spacing w:after="0" w:line="240" w:lineRule="auto"/>
        <w:rPr>
          <w:rFonts w:ascii="Arial" w:hAnsi="Arial" w:cs="Arial"/>
        </w:rPr>
      </w:pPr>
      <w:r>
        <w:rPr>
          <w:rFonts w:ascii="Arial" w:hAnsi="Arial" w:cs="Arial"/>
        </w:rPr>
        <w:t xml:space="preserve">The sophisticated apartment residences at Northside McEwen are designed to blend seamlessly </w:t>
      </w:r>
      <w:r w:rsidRPr="00BC2CBA">
        <w:rPr>
          <w:rFonts w:ascii="Arial" w:hAnsi="Arial" w:cs="Arial"/>
        </w:rPr>
        <w:t>into the 45-acre urban neighborhood of plazas and parks</w:t>
      </w:r>
      <w:r w:rsidR="008F28B5">
        <w:rPr>
          <w:rFonts w:ascii="Arial" w:hAnsi="Arial" w:cs="Arial"/>
        </w:rPr>
        <w:t>, providing residents easy access</w:t>
      </w:r>
      <w:r w:rsidRPr="00BC2CBA">
        <w:rPr>
          <w:rFonts w:ascii="Arial" w:hAnsi="Arial" w:cs="Arial"/>
        </w:rPr>
        <w:t xml:space="preserve"> </w:t>
      </w:r>
      <w:r w:rsidR="008F28B5">
        <w:rPr>
          <w:rFonts w:ascii="Arial" w:hAnsi="Arial" w:cs="Arial"/>
        </w:rPr>
        <w:t xml:space="preserve">to </w:t>
      </w:r>
      <w:r w:rsidR="00604935">
        <w:rPr>
          <w:rFonts w:ascii="Arial" w:hAnsi="Arial" w:cs="Arial"/>
        </w:rPr>
        <w:t>a</w:t>
      </w:r>
      <w:r w:rsidR="008F28B5">
        <w:rPr>
          <w:rFonts w:ascii="Arial" w:hAnsi="Arial" w:cs="Arial"/>
        </w:rPr>
        <w:t xml:space="preserve"> dynamic community of </w:t>
      </w:r>
      <w:r w:rsidR="003275C1">
        <w:rPr>
          <w:rFonts w:ascii="Arial" w:hAnsi="Arial" w:cs="Arial"/>
        </w:rPr>
        <w:t>best-in-class</w:t>
      </w:r>
      <w:r w:rsidRPr="00BC2CBA">
        <w:rPr>
          <w:rFonts w:ascii="Arial" w:hAnsi="Arial" w:cs="Arial"/>
        </w:rPr>
        <w:t xml:space="preserve"> Nashville shopping and eating experiences, </w:t>
      </w:r>
      <w:r w:rsidR="008F28B5">
        <w:rPr>
          <w:rFonts w:ascii="Arial" w:hAnsi="Arial" w:cs="Arial"/>
        </w:rPr>
        <w:t>collaborative office</w:t>
      </w:r>
      <w:r w:rsidR="0049607E">
        <w:rPr>
          <w:rFonts w:ascii="Arial" w:hAnsi="Arial" w:cs="Arial"/>
        </w:rPr>
        <w:t>s</w:t>
      </w:r>
      <w:r w:rsidR="008F28B5">
        <w:rPr>
          <w:rFonts w:ascii="Arial" w:hAnsi="Arial" w:cs="Arial"/>
        </w:rPr>
        <w:t xml:space="preserve"> and </w:t>
      </w:r>
      <w:r w:rsidR="00604935">
        <w:rPr>
          <w:rFonts w:ascii="Arial" w:hAnsi="Arial" w:cs="Arial"/>
        </w:rPr>
        <w:t>contemporary hotel space</w:t>
      </w:r>
      <w:r>
        <w:rPr>
          <w:rFonts w:ascii="Arial" w:hAnsi="Arial" w:cs="Arial"/>
        </w:rPr>
        <w:t xml:space="preserve">. </w:t>
      </w:r>
    </w:p>
    <w:p w:rsidR="00030D07" w:rsidRDefault="00030D07" w:rsidP="00030D07">
      <w:pPr>
        <w:spacing w:after="0" w:line="240" w:lineRule="auto"/>
        <w:rPr>
          <w:rFonts w:ascii="Arial" w:hAnsi="Arial" w:cs="Arial"/>
        </w:rPr>
      </w:pPr>
    </w:p>
    <w:p w:rsidR="00030D07" w:rsidRDefault="00030D07" w:rsidP="00030D07">
      <w:pPr>
        <w:spacing w:after="0" w:line="240" w:lineRule="auto"/>
        <w:rPr>
          <w:rFonts w:ascii="Arial" w:hAnsi="Arial" w:cs="Arial"/>
        </w:rPr>
      </w:pPr>
      <w:r>
        <w:rPr>
          <w:rFonts w:ascii="Arial" w:hAnsi="Arial" w:cs="Arial"/>
        </w:rPr>
        <w:t>“</w:t>
      </w:r>
      <w:r w:rsidRPr="00BC2CBA">
        <w:rPr>
          <w:rFonts w:ascii="Arial" w:hAnsi="Arial" w:cs="Arial"/>
        </w:rPr>
        <w:t xml:space="preserve">Superior amenities and walkability combine to create an extraordinary lifestyle experience at the </w:t>
      </w:r>
      <w:r>
        <w:rPr>
          <w:rFonts w:ascii="Arial" w:hAnsi="Arial" w:cs="Arial"/>
        </w:rPr>
        <w:t xml:space="preserve">residences at Northside McEwen,” says David Ravin, </w:t>
      </w:r>
      <w:r w:rsidR="00263679">
        <w:rPr>
          <w:rFonts w:ascii="Arial" w:hAnsi="Arial" w:cs="Arial"/>
        </w:rPr>
        <w:t xml:space="preserve">President </w:t>
      </w:r>
      <w:r w:rsidR="000D3819">
        <w:rPr>
          <w:rFonts w:ascii="Arial" w:hAnsi="Arial" w:cs="Arial"/>
        </w:rPr>
        <w:t>and</w:t>
      </w:r>
      <w:r w:rsidR="00263679">
        <w:rPr>
          <w:rFonts w:ascii="Arial" w:hAnsi="Arial" w:cs="Arial"/>
        </w:rPr>
        <w:t xml:space="preserve"> CEO of </w:t>
      </w:r>
      <w:r>
        <w:rPr>
          <w:rFonts w:ascii="Arial" w:hAnsi="Arial" w:cs="Arial"/>
        </w:rPr>
        <w:t>Northwood Ravin. “</w:t>
      </w:r>
      <w:r w:rsidRPr="00BC2CBA">
        <w:rPr>
          <w:rFonts w:ascii="Arial" w:hAnsi="Arial" w:cs="Arial"/>
        </w:rPr>
        <w:t>Everything an active lifestyle commands is at the doorstep of the luxury residences</w:t>
      </w:r>
      <w:r>
        <w:rPr>
          <w:rFonts w:ascii="Arial" w:hAnsi="Arial" w:cs="Arial"/>
        </w:rPr>
        <w:t xml:space="preserve">. </w:t>
      </w:r>
      <w:r w:rsidR="000D3819" w:rsidRPr="000D3819">
        <w:rPr>
          <w:rFonts w:ascii="Arial" w:hAnsi="Arial" w:cs="Arial"/>
        </w:rPr>
        <w:t xml:space="preserve">The apartments will include soaring 10’ ceilings, designer kitchens and bathrooms, elevator access, as well as a huge health and fitness center, spa, resort pool and resident club. </w:t>
      </w:r>
      <w:r w:rsidRPr="00BC2CBA">
        <w:rPr>
          <w:rFonts w:ascii="Arial" w:hAnsi="Arial" w:cs="Arial"/>
        </w:rPr>
        <w:t>All these best-in-class amenities and more are conveniently located right where you live, work, rest and play.</w:t>
      </w:r>
      <w:r>
        <w:rPr>
          <w:rFonts w:ascii="Arial" w:hAnsi="Arial" w:cs="Arial"/>
        </w:rPr>
        <w:t>”</w:t>
      </w:r>
    </w:p>
    <w:p w:rsidR="00030D07" w:rsidRPr="00645934" w:rsidRDefault="00030D07" w:rsidP="00030D07">
      <w:pPr>
        <w:spacing w:after="0" w:line="240" w:lineRule="auto"/>
        <w:rPr>
          <w:rFonts w:ascii="Arial" w:hAnsi="Arial" w:cs="Arial"/>
        </w:rPr>
      </w:pPr>
    </w:p>
    <w:p w:rsidR="00030D07" w:rsidRDefault="00030D07" w:rsidP="00D76BD8">
      <w:pPr>
        <w:spacing w:after="0" w:line="240" w:lineRule="auto"/>
        <w:rPr>
          <w:rFonts w:ascii="Arial" w:hAnsi="Arial" w:cs="Arial"/>
        </w:rPr>
      </w:pPr>
      <w:r>
        <w:rPr>
          <w:rFonts w:ascii="Arial" w:hAnsi="Arial" w:cs="Arial"/>
        </w:rPr>
        <w:t xml:space="preserve">Fully integrating the </w:t>
      </w:r>
      <w:r w:rsidRPr="003F14BE">
        <w:rPr>
          <w:rFonts w:ascii="Arial" w:hAnsi="Arial" w:cs="Arial"/>
        </w:rPr>
        <w:t>office, residential</w:t>
      </w:r>
      <w:r>
        <w:rPr>
          <w:rFonts w:ascii="Arial" w:hAnsi="Arial" w:cs="Arial"/>
        </w:rPr>
        <w:t>, retail, restaurant, hotel</w:t>
      </w:r>
      <w:r w:rsidRPr="003F14BE">
        <w:rPr>
          <w:rFonts w:ascii="Arial" w:hAnsi="Arial" w:cs="Arial"/>
        </w:rPr>
        <w:t xml:space="preserve"> and greenspace components </w:t>
      </w:r>
      <w:r>
        <w:rPr>
          <w:rFonts w:ascii="Arial" w:hAnsi="Arial" w:cs="Arial"/>
        </w:rPr>
        <w:t xml:space="preserve">in an intimate and walkable district, Northside McEwen </w:t>
      </w:r>
      <w:r w:rsidR="0015315E">
        <w:rPr>
          <w:rFonts w:ascii="Arial" w:hAnsi="Arial" w:cs="Arial"/>
        </w:rPr>
        <w:t>delivers a vibrant urban experience</w:t>
      </w:r>
      <w:r>
        <w:rPr>
          <w:rFonts w:ascii="Arial" w:hAnsi="Arial" w:cs="Arial"/>
        </w:rPr>
        <w:t xml:space="preserve"> in the suburbs of Williamson County.</w:t>
      </w:r>
    </w:p>
    <w:p w:rsidR="00D76BD8" w:rsidRDefault="00D76BD8" w:rsidP="00D76BD8">
      <w:pPr>
        <w:spacing w:after="0" w:line="240" w:lineRule="auto"/>
        <w:rPr>
          <w:rFonts w:ascii="Arial" w:hAnsi="Arial" w:cs="Arial"/>
        </w:rPr>
      </w:pPr>
    </w:p>
    <w:p w:rsidR="00D02D6C" w:rsidRPr="00622D3E" w:rsidRDefault="00D02D6C" w:rsidP="00D02D6C">
      <w:pPr>
        <w:spacing w:after="0" w:line="240" w:lineRule="auto"/>
        <w:rPr>
          <w:rFonts w:ascii="Arial" w:hAnsi="Arial" w:cs="Arial"/>
          <w:b/>
        </w:rPr>
      </w:pPr>
      <w:r w:rsidRPr="00622D3E">
        <w:rPr>
          <w:rFonts w:ascii="Arial" w:hAnsi="Arial" w:cs="Arial"/>
          <w:b/>
        </w:rPr>
        <w:t xml:space="preserve">About </w:t>
      </w:r>
      <w:r>
        <w:rPr>
          <w:rFonts w:ascii="Arial" w:hAnsi="Arial" w:cs="Arial"/>
          <w:b/>
        </w:rPr>
        <w:t>Northside McEwen</w:t>
      </w:r>
    </w:p>
    <w:p w:rsidR="00D02D6C" w:rsidRPr="00622D3E" w:rsidRDefault="00D02D6C" w:rsidP="00D02D6C">
      <w:pPr>
        <w:spacing w:after="0" w:line="240" w:lineRule="auto"/>
        <w:rPr>
          <w:rFonts w:ascii="Arial" w:hAnsi="Arial" w:cs="Arial"/>
        </w:rPr>
      </w:pPr>
    </w:p>
    <w:p w:rsidR="00431EB4" w:rsidRPr="003F14BE" w:rsidRDefault="00431EB4" w:rsidP="00431EB4">
      <w:pPr>
        <w:spacing w:after="0" w:line="240" w:lineRule="auto"/>
        <w:rPr>
          <w:rFonts w:ascii="Arial" w:hAnsi="Arial" w:cs="Arial"/>
        </w:rPr>
      </w:pPr>
      <w:r w:rsidRPr="003F14BE">
        <w:rPr>
          <w:rFonts w:ascii="Arial" w:hAnsi="Arial" w:cs="Arial"/>
        </w:rPr>
        <w:t>Northside McEwen is a 45-acre mixed-use project designed around the ideal work-life experience.</w:t>
      </w:r>
      <w:r>
        <w:rPr>
          <w:rFonts w:ascii="Arial" w:hAnsi="Arial" w:cs="Arial"/>
        </w:rPr>
        <w:t xml:space="preserve"> </w:t>
      </w:r>
      <w:r w:rsidRPr="003F14BE">
        <w:rPr>
          <w:rFonts w:ascii="Arial" w:hAnsi="Arial" w:cs="Arial"/>
        </w:rPr>
        <w:t>The thoughtfully planned district seamlessly blends together an active lifestyle with work, rest and play by delivering an intimate, urban experience in the suburbs that cohesively connects the office, retail, restaurant, hotel, residential and greenspace components as vital parts of the walkable community. By combining the best Nashville-native businesses with a thoughtfully curated list of</w:t>
      </w:r>
      <w:r>
        <w:rPr>
          <w:rFonts w:ascii="Arial" w:hAnsi="Arial" w:cs="Arial"/>
        </w:rPr>
        <w:t xml:space="preserve"> </w:t>
      </w:r>
      <w:r w:rsidRPr="003F14BE">
        <w:rPr>
          <w:rFonts w:ascii="Arial" w:hAnsi="Arial" w:cs="Arial"/>
        </w:rPr>
        <w:t>benchmark brands and new-to-Nashville experiences, Northside McEwen will be the go-to destination for cool in Cool Springs.</w:t>
      </w:r>
    </w:p>
    <w:p w:rsidR="001405A4" w:rsidRDefault="001405A4" w:rsidP="00D02D6C">
      <w:pPr>
        <w:spacing w:after="0" w:line="240" w:lineRule="auto"/>
        <w:rPr>
          <w:rFonts w:ascii="Arial" w:hAnsi="Arial" w:cs="Arial"/>
        </w:rPr>
      </w:pPr>
    </w:p>
    <w:p w:rsidR="00431EB4" w:rsidRDefault="00431EB4" w:rsidP="00431EB4">
      <w:pPr>
        <w:spacing w:after="0" w:line="240" w:lineRule="auto"/>
        <w:rPr>
          <w:rFonts w:ascii="Arial" w:hAnsi="Arial" w:cs="Arial"/>
        </w:rPr>
      </w:pPr>
      <w:r w:rsidRPr="003F14BE">
        <w:rPr>
          <w:rFonts w:ascii="Arial" w:hAnsi="Arial" w:cs="Arial"/>
        </w:rPr>
        <w:t>Northside McEwen is located in the core of the compelling Cool Springs submarke</w:t>
      </w:r>
      <w:r>
        <w:rPr>
          <w:rFonts w:ascii="Arial" w:hAnsi="Arial" w:cs="Arial"/>
        </w:rPr>
        <w:t xml:space="preserve">t and regional </w:t>
      </w:r>
      <w:r w:rsidRPr="003F14BE">
        <w:rPr>
          <w:rFonts w:ascii="Arial" w:hAnsi="Arial" w:cs="Arial"/>
        </w:rPr>
        <w:t>retail hub.</w:t>
      </w:r>
      <w:r>
        <w:rPr>
          <w:rFonts w:ascii="Arial" w:hAnsi="Arial" w:cs="Arial"/>
        </w:rPr>
        <w:t xml:space="preserve"> T</w:t>
      </w:r>
      <w:r w:rsidRPr="003F14BE">
        <w:rPr>
          <w:rFonts w:ascii="Arial" w:hAnsi="Arial" w:cs="Arial"/>
        </w:rPr>
        <w:t xml:space="preserve">he </w:t>
      </w:r>
      <w:r w:rsidR="00FE0E6B">
        <w:rPr>
          <w:rFonts w:ascii="Arial" w:hAnsi="Arial" w:cs="Arial"/>
        </w:rPr>
        <w:t xml:space="preserve">multi-phased </w:t>
      </w:r>
      <w:r w:rsidRPr="003F14BE">
        <w:rPr>
          <w:rFonts w:ascii="Arial" w:hAnsi="Arial" w:cs="Arial"/>
        </w:rPr>
        <w:t>$270 million dollar development will include approximately 750,000 square feet of Class A office, over 100,000 square feet of restaurants and specialty retail, a 150-room hotel, 580 upscale residential units and beautifully designed greenspaces.</w:t>
      </w:r>
    </w:p>
    <w:p w:rsidR="00D02D6C" w:rsidRDefault="00D02D6C" w:rsidP="00D02D6C">
      <w:pPr>
        <w:spacing w:after="0" w:line="240" w:lineRule="auto"/>
        <w:rPr>
          <w:rFonts w:ascii="Arial" w:hAnsi="Arial" w:cs="Arial"/>
        </w:rPr>
      </w:pPr>
    </w:p>
    <w:p w:rsidR="00247758" w:rsidRPr="00622D3E" w:rsidRDefault="00247758" w:rsidP="00D02D6C">
      <w:pPr>
        <w:spacing w:after="0" w:line="240" w:lineRule="auto"/>
        <w:rPr>
          <w:rFonts w:ascii="Arial" w:hAnsi="Arial" w:cs="Arial"/>
          <w:b/>
        </w:rPr>
      </w:pPr>
      <w:r w:rsidRPr="00622D3E">
        <w:rPr>
          <w:rFonts w:ascii="Arial" w:hAnsi="Arial" w:cs="Arial"/>
          <w:b/>
        </w:rPr>
        <w:t>About Northwood Ravin</w:t>
      </w:r>
    </w:p>
    <w:p w:rsidR="00247758" w:rsidRPr="00622D3E" w:rsidRDefault="00247758" w:rsidP="00D76BD8">
      <w:pPr>
        <w:spacing w:after="0" w:line="240" w:lineRule="auto"/>
        <w:rPr>
          <w:rFonts w:ascii="Arial" w:hAnsi="Arial" w:cs="Arial"/>
        </w:rPr>
      </w:pPr>
    </w:p>
    <w:p w:rsidR="00247758" w:rsidRPr="00117335" w:rsidRDefault="00247758" w:rsidP="00D76BD8">
      <w:pPr>
        <w:spacing w:after="0" w:line="240" w:lineRule="auto"/>
        <w:rPr>
          <w:rFonts w:ascii="Arial" w:hAnsi="Arial" w:cs="Arial"/>
        </w:rPr>
      </w:pPr>
      <w:r w:rsidRPr="00117335">
        <w:rPr>
          <w:rFonts w:ascii="Arial" w:hAnsi="Arial" w:cs="Arial"/>
        </w:rPr>
        <w:t xml:space="preserve">Northwood Ravin is a privately held multifamily development, construction and property management firm that serves the Southeast and currently has </w:t>
      </w:r>
      <w:r w:rsidR="00957F41">
        <w:rPr>
          <w:rFonts w:ascii="Arial" w:hAnsi="Arial" w:cs="Arial"/>
        </w:rPr>
        <w:t>6</w:t>
      </w:r>
      <w:r w:rsidRPr="00117335">
        <w:rPr>
          <w:rFonts w:ascii="Arial" w:hAnsi="Arial" w:cs="Arial"/>
        </w:rPr>
        <w:t xml:space="preserve"> other projects under construction or in lease up in Texas, Florida, Georgia, Virginia and North Carolina, including </w:t>
      </w:r>
      <w:r>
        <w:rPr>
          <w:rFonts w:ascii="Arial" w:hAnsi="Arial" w:cs="Arial"/>
        </w:rPr>
        <w:t>three</w:t>
      </w:r>
      <w:r w:rsidRPr="00117335">
        <w:rPr>
          <w:rFonts w:ascii="Arial" w:hAnsi="Arial" w:cs="Arial"/>
        </w:rPr>
        <w:t xml:space="preserve"> major mixed-use projects in </w:t>
      </w:r>
      <w:r>
        <w:rPr>
          <w:rFonts w:ascii="Arial" w:hAnsi="Arial" w:cs="Arial"/>
        </w:rPr>
        <w:t xml:space="preserve">Nashville, </w:t>
      </w:r>
      <w:r w:rsidRPr="00117335">
        <w:rPr>
          <w:rFonts w:ascii="Arial" w:hAnsi="Arial" w:cs="Arial"/>
        </w:rPr>
        <w:t>Dallas and Chapel Hill, N.C. The Northwood Ravin team has developed, managed and constructed over 46 luxury apartment communities, each individually designed and crafted for its specific site and submarket. Its current residential portfolio is comprised of 1</w:t>
      </w:r>
      <w:r w:rsidR="003641E2">
        <w:rPr>
          <w:rFonts w:ascii="Arial" w:hAnsi="Arial" w:cs="Arial"/>
        </w:rPr>
        <w:t>8</w:t>
      </w:r>
      <w:r w:rsidRPr="00117335">
        <w:rPr>
          <w:rFonts w:ascii="Arial" w:hAnsi="Arial" w:cs="Arial"/>
        </w:rPr>
        <w:t xml:space="preserve"> projects and </w:t>
      </w:r>
      <w:r w:rsidR="003641E2">
        <w:rPr>
          <w:rFonts w:ascii="Arial" w:hAnsi="Arial" w:cs="Arial"/>
        </w:rPr>
        <w:t>7,523</w:t>
      </w:r>
      <w:r w:rsidRPr="00117335">
        <w:rPr>
          <w:rFonts w:ascii="Arial" w:hAnsi="Arial" w:cs="Arial"/>
        </w:rPr>
        <w:t xml:space="preserve"> units across six states in the Southeast representing a gross capitalization of </w:t>
      </w:r>
      <w:r w:rsidR="003641E2">
        <w:rPr>
          <w:rFonts w:ascii="Arial" w:hAnsi="Arial" w:cs="Arial"/>
        </w:rPr>
        <w:t>approximately</w:t>
      </w:r>
      <w:r w:rsidRPr="00117335">
        <w:rPr>
          <w:rFonts w:ascii="Arial" w:hAnsi="Arial" w:cs="Arial"/>
        </w:rPr>
        <w:t xml:space="preserve"> $</w:t>
      </w:r>
      <w:r w:rsidR="00957F41">
        <w:rPr>
          <w:rFonts w:ascii="Arial" w:hAnsi="Arial" w:cs="Arial"/>
        </w:rPr>
        <w:t>2</w:t>
      </w:r>
      <w:r w:rsidRPr="00117335">
        <w:rPr>
          <w:rFonts w:ascii="Arial" w:hAnsi="Arial" w:cs="Arial"/>
        </w:rPr>
        <w:t xml:space="preserve"> billion. </w:t>
      </w:r>
    </w:p>
    <w:p w:rsidR="00247758" w:rsidRPr="00117335" w:rsidRDefault="00247758" w:rsidP="00D76BD8">
      <w:pPr>
        <w:spacing w:after="0" w:line="240" w:lineRule="auto"/>
        <w:rPr>
          <w:rFonts w:ascii="Arial" w:hAnsi="Arial" w:cs="Arial"/>
        </w:rPr>
      </w:pPr>
    </w:p>
    <w:p w:rsidR="00247758" w:rsidRDefault="00247758" w:rsidP="00D76BD8">
      <w:pPr>
        <w:spacing w:after="0" w:line="240" w:lineRule="auto"/>
        <w:rPr>
          <w:rFonts w:ascii="Arial" w:hAnsi="Arial" w:cs="Arial"/>
        </w:rPr>
      </w:pPr>
      <w:r w:rsidRPr="00117335">
        <w:rPr>
          <w:rFonts w:ascii="Arial" w:hAnsi="Arial" w:cs="Arial"/>
        </w:rPr>
        <w:t>Known for its award-winning sustainable luxury apartments, Northwood Ravin prides itself on careful planning, precise execution and attention to detail.  Northwood Ravin develops apartment communities and mixed-use venues with a singular focus: to create communities that foster healthy lifestyles, neighborhood involvement and appealing living environments.  Based in North Carolina with offices in Charlotte, Raleigh, and Tampa, Nor</w:t>
      </w:r>
      <w:r w:rsidR="00957F41">
        <w:rPr>
          <w:rFonts w:ascii="Arial" w:hAnsi="Arial" w:cs="Arial"/>
        </w:rPr>
        <w:t>thwood Ravin has projects from Northern Virginia</w:t>
      </w:r>
      <w:r w:rsidRPr="00117335">
        <w:rPr>
          <w:rFonts w:ascii="Arial" w:hAnsi="Arial" w:cs="Arial"/>
        </w:rPr>
        <w:t xml:space="preserve"> to Nashville and Tampa to Dallas. </w:t>
      </w:r>
      <w:hyperlink r:id="rId6" w:history="1">
        <w:r w:rsidRPr="00CE0A24">
          <w:rPr>
            <w:rStyle w:val="Hyperlink"/>
            <w:rFonts w:ascii="Arial" w:hAnsi="Arial" w:cs="Arial"/>
          </w:rPr>
          <w:t>www.northwoodravin.com</w:t>
        </w:r>
      </w:hyperlink>
      <w:r w:rsidRPr="00117335">
        <w:rPr>
          <w:rFonts w:ascii="Arial" w:hAnsi="Arial" w:cs="Arial"/>
        </w:rPr>
        <w:t>.</w:t>
      </w:r>
    </w:p>
    <w:p w:rsidR="00247758" w:rsidRDefault="00247758" w:rsidP="00D76BD8">
      <w:pPr>
        <w:spacing w:after="0" w:line="240" w:lineRule="auto"/>
        <w:rPr>
          <w:rFonts w:ascii="Arial" w:hAnsi="Arial" w:cs="Arial"/>
        </w:rPr>
      </w:pPr>
    </w:p>
    <w:p w:rsidR="00247758" w:rsidRPr="00247758" w:rsidRDefault="00247758" w:rsidP="00D76BD8">
      <w:pPr>
        <w:spacing w:after="0" w:line="240" w:lineRule="auto"/>
        <w:rPr>
          <w:rFonts w:ascii="Arial" w:hAnsi="Arial" w:cs="Arial"/>
        </w:rPr>
      </w:pPr>
    </w:p>
    <w:p w:rsidR="00F53ECB" w:rsidRDefault="00F53ECB" w:rsidP="00D76BD8">
      <w:pPr>
        <w:spacing w:after="0" w:line="240" w:lineRule="auto"/>
        <w:rPr>
          <w:rFonts w:ascii="Arial" w:hAnsi="Arial" w:cs="Arial"/>
          <w:b/>
        </w:rPr>
      </w:pPr>
      <w:r w:rsidRPr="002A3C38">
        <w:rPr>
          <w:rFonts w:ascii="Arial" w:hAnsi="Arial" w:cs="Arial"/>
          <w:b/>
        </w:rPr>
        <w:t>About Boyle Investment Company</w:t>
      </w:r>
    </w:p>
    <w:p w:rsidR="00D76BD8" w:rsidRPr="002A3C38" w:rsidRDefault="00D76BD8" w:rsidP="00D76BD8">
      <w:pPr>
        <w:spacing w:after="0" w:line="240" w:lineRule="auto"/>
        <w:rPr>
          <w:rFonts w:ascii="Arial" w:hAnsi="Arial" w:cs="Arial"/>
          <w:b/>
        </w:rPr>
      </w:pPr>
    </w:p>
    <w:p w:rsidR="00E02058" w:rsidRDefault="00247758" w:rsidP="00D76BD8">
      <w:pPr>
        <w:spacing w:after="0" w:line="240" w:lineRule="auto"/>
        <w:rPr>
          <w:rFonts w:ascii="Arial" w:hAnsi="Arial" w:cs="Arial"/>
        </w:rPr>
      </w:pPr>
      <w:r w:rsidRPr="002A3C38">
        <w:rPr>
          <w:rFonts w:ascii="Arial" w:hAnsi="Arial" w:cs="Arial"/>
        </w:rPr>
        <w:t>Boyle Investment Company</w:t>
      </w:r>
      <w:r w:rsidR="00E02058">
        <w:rPr>
          <w:rFonts w:ascii="Arial" w:hAnsi="Arial" w:cs="Arial"/>
        </w:rPr>
        <w:t xml:space="preserve"> </w:t>
      </w:r>
      <w:r w:rsidR="00E02058" w:rsidRPr="00E02058">
        <w:rPr>
          <w:rFonts w:ascii="Arial" w:hAnsi="Arial" w:cs="Arial"/>
        </w:rPr>
        <w:t xml:space="preserve">pioneered the development of complex, large-scale mixed-use communities to transform </w:t>
      </w:r>
      <w:r w:rsidR="00E02058">
        <w:rPr>
          <w:rFonts w:ascii="Arial" w:hAnsi="Arial" w:cs="Arial"/>
        </w:rPr>
        <w:t>and serve the</w:t>
      </w:r>
      <w:r w:rsidR="00E02058" w:rsidRPr="00E02058">
        <w:rPr>
          <w:rFonts w:ascii="Arial" w:hAnsi="Arial" w:cs="Arial"/>
        </w:rPr>
        <w:t xml:space="preserve"> community by setting the standard for sustainable developments that thrive over the long term.</w:t>
      </w:r>
      <w:r w:rsidR="00E02058">
        <w:rPr>
          <w:rFonts w:ascii="Arial" w:hAnsi="Arial" w:cs="Arial"/>
        </w:rPr>
        <w:t xml:space="preserve"> Boyle is one of the largest and most tenured real estate firms in the southeast, leading with </w:t>
      </w:r>
      <w:r w:rsidRPr="00247758">
        <w:rPr>
          <w:rFonts w:ascii="Arial" w:hAnsi="Arial" w:cs="Arial"/>
        </w:rPr>
        <w:t xml:space="preserve">a conservative approach and commitment to quality. </w:t>
      </w:r>
      <w:r w:rsidR="00E02058" w:rsidRPr="00E02058">
        <w:rPr>
          <w:rFonts w:ascii="Arial" w:hAnsi="Arial" w:cs="Arial"/>
        </w:rPr>
        <w:t>Through foresight, integrity, ingenuity and commitment, Boyle Investment Company delivers results, consistently creating environments that endure the test of time.</w:t>
      </w:r>
    </w:p>
    <w:p w:rsidR="00E02058" w:rsidRDefault="00E02058" w:rsidP="00D76BD8">
      <w:pPr>
        <w:spacing w:after="0" w:line="240" w:lineRule="auto"/>
        <w:rPr>
          <w:rFonts w:ascii="Arial" w:hAnsi="Arial" w:cs="Arial"/>
        </w:rPr>
      </w:pPr>
    </w:p>
    <w:p w:rsidR="00247758" w:rsidRDefault="00247758" w:rsidP="00D76BD8">
      <w:pPr>
        <w:spacing w:after="0" w:line="240" w:lineRule="auto"/>
        <w:rPr>
          <w:rFonts w:ascii="Arial" w:hAnsi="Arial" w:cs="Arial"/>
        </w:rPr>
      </w:pPr>
      <w:r w:rsidRPr="00247758">
        <w:rPr>
          <w:rFonts w:ascii="Arial" w:hAnsi="Arial" w:cs="Arial"/>
        </w:rPr>
        <w:t>Founded in 1933 in Memphis, the Nashville office opened in 2001</w:t>
      </w:r>
      <w:r>
        <w:rPr>
          <w:rFonts w:ascii="Arial" w:hAnsi="Arial" w:cs="Arial"/>
        </w:rPr>
        <w:t xml:space="preserve"> and has assembled</w:t>
      </w:r>
      <w:r w:rsidRPr="002A3C38">
        <w:rPr>
          <w:rFonts w:ascii="Arial" w:hAnsi="Arial" w:cs="Arial"/>
        </w:rPr>
        <w:t xml:space="preserve"> a portfolio of </w:t>
      </w:r>
      <w:r w:rsidR="00E02058">
        <w:rPr>
          <w:rFonts w:ascii="Arial" w:hAnsi="Arial" w:cs="Arial"/>
        </w:rPr>
        <w:t>approximately</w:t>
      </w:r>
      <w:r w:rsidRPr="002A3C38">
        <w:rPr>
          <w:rFonts w:ascii="Arial" w:hAnsi="Arial" w:cs="Arial"/>
        </w:rPr>
        <w:t xml:space="preserve"> </w:t>
      </w:r>
      <w:r>
        <w:rPr>
          <w:rFonts w:ascii="Arial" w:hAnsi="Arial" w:cs="Arial"/>
        </w:rPr>
        <w:t>3</w:t>
      </w:r>
      <w:r w:rsidRPr="002A3C38">
        <w:rPr>
          <w:rFonts w:ascii="Arial" w:hAnsi="Arial" w:cs="Arial"/>
        </w:rPr>
        <w:t xml:space="preserve"> million square feet of commercial space</w:t>
      </w:r>
      <w:r>
        <w:rPr>
          <w:rFonts w:ascii="Arial" w:hAnsi="Arial" w:cs="Arial"/>
        </w:rPr>
        <w:t xml:space="preserve"> with</w:t>
      </w:r>
      <w:r w:rsidRPr="002A3C38">
        <w:rPr>
          <w:rFonts w:ascii="Arial" w:hAnsi="Arial" w:cs="Arial"/>
        </w:rPr>
        <w:t xml:space="preserve"> 5 million additional square feet in the development and planning stages</w:t>
      </w:r>
      <w:r w:rsidRPr="00247758">
        <w:rPr>
          <w:rFonts w:ascii="Arial" w:hAnsi="Arial" w:cs="Arial"/>
        </w:rPr>
        <w:t xml:space="preserve">. </w:t>
      </w:r>
    </w:p>
    <w:p w:rsidR="00D76BD8" w:rsidRDefault="00D76BD8" w:rsidP="00D76BD8">
      <w:pPr>
        <w:spacing w:after="0" w:line="240" w:lineRule="auto"/>
        <w:rPr>
          <w:rFonts w:ascii="Arial" w:hAnsi="Arial" w:cs="Arial"/>
        </w:rPr>
      </w:pPr>
    </w:p>
    <w:p w:rsidR="00247758" w:rsidRDefault="00247758" w:rsidP="00D76BD8">
      <w:pPr>
        <w:spacing w:after="0" w:line="240" w:lineRule="auto"/>
        <w:rPr>
          <w:rFonts w:ascii="Arial" w:hAnsi="Arial" w:cs="Arial"/>
        </w:rPr>
      </w:pPr>
      <w:r w:rsidRPr="00247758">
        <w:rPr>
          <w:rFonts w:ascii="Arial" w:hAnsi="Arial" w:cs="Arial"/>
        </w:rPr>
        <w:lastRenderedPageBreak/>
        <w:t xml:space="preserve">Boyle provides on-site </w:t>
      </w:r>
      <w:r>
        <w:rPr>
          <w:rFonts w:ascii="Arial" w:hAnsi="Arial" w:cs="Arial"/>
        </w:rPr>
        <w:t xml:space="preserve">commercial </w:t>
      </w:r>
      <w:r w:rsidRPr="00247758">
        <w:rPr>
          <w:rFonts w:ascii="Arial" w:hAnsi="Arial" w:cs="Arial"/>
        </w:rPr>
        <w:t xml:space="preserve">leasing, management, and development services at </w:t>
      </w:r>
      <w:r>
        <w:rPr>
          <w:rFonts w:ascii="Arial" w:hAnsi="Arial" w:cs="Arial"/>
        </w:rPr>
        <w:t>Northside at McEwen</w:t>
      </w:r>
      <w:r w:rsidRPr="00247758">
        <w:rPr>
          <w:rFonts w:ascii="Arial" w:hAnsi="Arial" w:cs="Arial"/>
        </w:rPr>
        <w:t>. Other notable Boyle mixed-use projects include Berry Farms</w:t>
      </w:r>
      <w:r>
        <w:rPr>
          <w:rFonts w:ascii="Arial" w:hAnsi="Arial" w:cs="Arial"/>
        </w:rPr>
        <w:t xml:space="preserve">, </w:t>
      </w:r>
      <w:r w:rsidRPr="00247758">
        <w:rPr>
          <w:rFonts w:ascii="Arial" w:hAnsi="Arial" w:cs="Arial"/>
        </w:rPr>
        <w:t>Meridian Cool Springs</w:t>
      </w:r>
      <w:r>
        <w:rPr>
          <w:rFonts w:ascii="Arial" w:hAnsi="Arial" w:cs="Arial"/>
        </w:rPr>
        <w:t>, CityPark Brentwood and Capitol View Nashville</w:t>
      </w:r>
      <w:r w:rsidRPr="00247758">
        <w:rPr>
          <w:rFonts w:ascii="Arial" w:hAnsi="Arial" w:cs="Arial"/>
        </w:rPr>
        <w:t xml:space="preserve">. </w:t>
      </w:r>
      <w:hyperlink r:id="rId7" w:history="1">
        <w:r w:rsidRPr="00FA3DFD">
          <w:rPr>
            <w:rStyle w:val="Hyperlink"/>
            <w:rFonts w:ascii="Arial" w:hAnsi="Arial" w:cs="Arial"/>
          </w:rPr>
          <w:t>www.boyle.com</w:t>
        </w:r>
      </w:hyperlink>
      <w:r>
        <w:rPr>
          <w:rFonts w:ascii="Arial" w:hAnsi="Arial" w:cs="Arial"/>
        </w:rPr>
        <w:t xml:space="preserve"> </w:t>
      </w:r>
    </w:p>
    <w:p w:rsidR="000A6F16" w:rsidRDefault="000A6F16" w:rsidP="00D76BD8">
      <w:pPr>
        <w:spacing w:after="0" w:line="240" w:lineRule="auto"/>
        <w:jc w:val="center"/>
        <w:rPr>
          <w:rFonts w:ascii="Arial" w:hAnsi="Arial" w:cs="Arial"/>
        </w:rPr>
      </w:pPr>
    </w:p>
    <w:p w:rsidR="00D76BD8" w:rsidRDefault="00D76BD8" w:rsidP="00D76BD8">
      <w:pPr>
        <w:spacing w:after="0" w:line="240" w:lineRule="auto"/>
        <w:jc w:val="center"/>
        <w:rPr>
          <w:rFonts w:ascii="Arial" w:hAnsi="Arial" w:cs="Arial"/>
        </w:rPr>
      </w:pPr>
      <w:r>
        <w:rPr>
          <w:rFonts w:ascii="Arial" w:hAnsi="Arial" w:cs="Arial"/>
        </w:rPr>
        <w:t>###</w:t>
      </w:r>
    </w:p>
    <w:sectPr w:rsidR="00D76BD8" w:rsidSect="00431EB4">
      <w:headerReference w:type="default" r:id="rId8"/>
      <w:footerReference w:type="default" r:id="rId9"/>
      <w:pgSz w:w="12240" w:h="15840"/>
      <w:pgMar w:top="2880" w:right="1440" w:bottom="1440" w:left="1440" w:header="547"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84" w:rsidRDefault="00A20E84" w:rsidP="00143C8C">
      <w:pPr>
        <w:spacing w:after="0" w:line="240" w:lineRule="auto"/>
      </w:pPr>
      <w:r>
        <w:separator/>
      </w:r>
    </w:p>
  </w:endnote>
  <w:endnote w:type="continuationSeparator" w:id="0">
    <w:p w:rsidR="00A20E84" w:rsidRDefault="00A20E84" w:rsidP="0014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8C" w:rsidRPr="00143C8C" w:rsidRDefault="00143C8C" w:rsidP="00143C8C">
    <w:pPr>
      <w:pStyle w:val="Footer"/>
      <w:jc w:val="center"/>
      <w:rPr>
        <w:rFonts w:ascii="Arial" w:hAnsi="Arial" w:cs="Arial"/>
        <w:sz w:val="18"/>
        <w:szCs w:val="18"/>
      </w:rPr>
    </w:pPr>
    <w:r>
      <w:rPr>
        <w:rFonts w:ascii="Arial" w:hAnsi="Arial" w:cs="Arial"/>
        <w:sz w:val="18"/>
        <w:szCs w:val="18"/>
      </w:rPr>
      <w:t xml:space="preserve">BOYLE Investment Co.  </w:t>
    </w:r>
    <w:proofErr w:type="gramStart"/>
    <w:r>
      <w:rPr>
        <w:rFonts w:ascii="Arial" w:hAnsi="Arial" w:cs="Arial"/>
        <w:sz w:val="18"/>
        <w:szCs w:val="18"/>
      </w:rPr>
      <w:t>•  2000</w:t>
    </w:r>
    <w:proofErr w:type="gramEnd"/>
    <w:r>
      <w:rPr>
        <w:rFonts w:ascii="Arial" w:hAnsi="Arial" w:cs="Arial"/>
        <w:sz w:val="18"/>
        <w:szCs w:val="18"/>
      </w:rPr>
      <w:t xml:space="preserve"> Meridian Blvd, Suite 250  •  Franklin, TN 37067  •  (615) 550-5575  •  BOYLE.com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84" w:rsidRDefault="00A20E84" w:rsidP="00143C8C">
      <w:pPr>
        <w:spacing w:after="0" w:line="240" w:lineRule="auto"/>
      </w:pPr>
      <w:r>
        <w:separator/>
      </w:r>
    </w:p>
  </w:footnote>
  <w:footnote w:type="continuationSeparator" w:id="0">
    <w:p w:rsidR="00A20E84" w:rsidRDefault="00A20E84" w:rsidP="0014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8C" w:rsidRDefault="00143C8C" w:rsidP="00143C8C">
    <w:pPr>
      <w:pStyle w:val="Header"/>
      <w:ind w:left="-360"/>
    </w:pPr>
    <w:r>
      <w:rPr>
        <w:noProof/>
      </w:rPr>
      <w:drawing>
        <wp:inline distT="0" distB="0" distL="0" distR="0" wp14:anchorId="254D6D1C" wp14:editId="265F9487">
          <wp:extent cx="1916388"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l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312" cy="10577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8C"/>
    <w:rsid w:val="00025E77"/>
    <w:rsid w:val="00030D07"/>
    <w:rsid w:val="000425E0"/>
    <w:rsid w:val="000A6F16"/>
    <w:rsid w:val="000D3819"/>
    <w:rsid w:val="001152FE"/>
    <w:rsid w:val="001203F6"/>
    <w:rsid w:val="00121467"/>
    <w:rsid w:val="00137227"/>
    <w:rsid w:val="001405A4"/>
    <w:rsid w:val="0014120F"/>
    <w:rsid w:val="00143C8C"/>
    <w:rsid w:val="0015315E"/>
    <w:rsid w:val="001C1CCD"/>
    <w:rsid w:val="001E1FFC"/>
    <w:rsid w:val="001F6283"/>
    <w:rsid w:val="0022035B"/>
    <w:rsid w:val="00237283"/>
    <w:rsid w:val="00247758"/>
    <w:rsid w:val="00263679"/>
    <w:rsid w:val="00264441"/>
    <w:rsid w:val="0026545B"/>
    <w:rsid w:val="00277020"/>
    <w:rsid w:val="002775BA"/>
    <w:rsid w:val="00296A50"/>
    <w:rsid w:val="002A3C38"/>
    <w:rsid w:val="002E309E"/>
    <w:rsid w:val="003275C1"/>
    <w:rsid w:val="0034402C"/>
    <w:rsid w:val="00355FF1"/>
    <w:rsid w:val="003641E2"/>
    <w:rsid w:val="00384034"/>
    <w:rsid w:val="00397C5B"/>
    <w:rsid w:val="003A2E83"/>
    <w:rsid w:val="003F14BE"/>
    <w:rsid w:val="00431EB4"/>
    <w:rsid w:val="00443DC7"/>
    <w:rsid w:val="0049607E"/>
    <w:rsid w:val="004B2871"/>
    <w:rsid w:val="005143D4"/>
    <w:rsid w:val="0053129E"/>
    <w:rsid w:val="00536AF5"/>
    <w:rsid w:val="0055001B"/>
    <w:rsid w:val="005539B6"/>
    <w:rsid w:val="00561E67"/>
    <w:rsid w:val="00564B72"/>
    <w:rsid w:val="00596D14"/>
    <w:rsid w:val="00604935"/>
    <w:rsid w:val="00645934"/>
    <w:rsid w:val="00652B57"/>
    <w:rsid w:val="006A0556"/>
    <w:rsid w:val="006A2255"/>
    <w:rsid w:val="007114CD"/>
    <w:rsid w:val="007411A3"/>
    <w:rsid w:val="00747217"/>
    <w:rsid w:val="00771554"/>
    <w:rsid w:val="00803703"/>
    <w:rsid w:val="00814E78"/>
    <w:rsid w:val="008B4313"/>
    <w:rsid w:val="008F28B5"/>
    <w:rsid w:val="009055F4"/>
    <w:rsid w:val="0094621F"/>
    <w:rsid w:val="00957F41"/>
    <w:rsid w:val="00971250"/>
    <w:rsid w:val="00A20E84"/>
    <w:rsid w:val="00A2352F"/>
    <w:rsid w:val="00B300E1"/>
    <w:rsid w:val="00B3136B"/>
    <w:rsid w:val="00B57209"/>
    <w:rsid w:val="00BC2CBA"/>
    <w:rsid w:val="00BF076A"/>
    <w:rsid w:val="00C21E0C"/>
    <w:rsid w:val="00CC73FD"/>
    <w:rsid w:val="00CE11EC"/>
    <w:rsid w:val="00CF5A38"/>
    <w:rsid w:val="00D02D6C"/>
    <w:rsid w:val="00D76BD8"/>
    <w:rsid w:val="00DE30C4"/>
    <w:rsid w:val="00DF12EE"/>
    <w:rsid w:val="00DF71F3"/>
    <w:rsid w:val="00E02058"/>
    <w:rsid w:val="00E15B6A"/>
    <w:rsid w:val="00E711D4"/>
    <w:rsid w:val="00EA77A3"/>
    <w:rsid w:val="00EE18D5"/>
    <w:rsid w:val="00EF304D"/>
    <w:rsid w:val="00F07206"/>
    <w:rsid w:val="00F2576A"/>
    <w:rsid w:val="00F45CD1"/>
    <w:rsid w:val="00F53ECB"/>
    <w:rsid w:val="00FE0E6B"/>
    <w:rsid w:val="00FE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ADE091-DE06-49E1-9B85-ABF6265E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C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C8C"/>
  </w:style>
  <w:style w:type="paragraph" w:styleId="Footer">
    <w:name w:val="footer"/>
    <w:basedOn w:val="Normal"/>
    <w:link w:val="FooterChar"/>
    <w:uiPriority w:val="99"/>
    <w:unhideWhenUsed/>
    <w:rsid w:val="0014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C8C"/>
  </w:style>
  <w:style w:type="paragraph" w:styleId="BalloonText">
    <w:name w:val="Balloon Text"/>
    <w:basedOn w:val="Normal"/>
    <w:link w:val="BalloonTextChar"/>
    <w:uiPriority w:val="99"/>
    <w:semiHidden/>
    <w:unhideWhenUsed/>
    <w:rsid w:val="00143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8C"/>
    <w:rPr>
      <w:rFonts w:ascii="Tahoma" w:hAnsi="Tahoma" w:cs="Tahoma"/>
      <w:sz w:val="16"/>
      <w:szCs w:val="16"/>
    </w:rPr>
  </w:style>
  <w:style w:type="character" w:styleId="Hyperlink">
    <w:name w:val="Hyperlink"/>
    <w:basedOn w:val="DefaultParagraphFont"/>
    <w:uiPriority w:val="99"/>
    <w:unhideWhenUsed/>
    <w:rsid w:val="00247758"/>
    <w:rPr>
      <w:color w:val="0000FF" w:themeColor="hyperlink"/>
      <w:u w:val="single"/>
    </w:rPr>
  </w:style>
  <w:style w:type="character" w:styleId="CommentReference">
    <w:name w:val="annotation reference"/>
    <w:basedOn w:val="DefaultParagraphFont"/>
    <w:uiPriority w:val="99"/>
    <w:semiHidden/>
    <w:unhideWhenUsed/>
    <w:rsid w:val="00F07206"/>
    <w:rPr>
      <w:sz w:val="16"/>
      <w:szCs w:val="16"/>
    </w:rPr>
  </w:style>
  <w:style w:type="paragraph" w:styleId="CommentText">
    <w:name w:val="annotation text"/>
    <w:basedOn w:val="Normal"/>
    <w:link w:val="CommentTextChar"/>
    <w:uiPriority w:val="99"/>
    <w:semiHidden/>
    <w:unhideWhenUsed/>
    <w:rsid w:val="00F07206"/>
    <w:pPr>
      <w:spacing w:line="240" w:lineRule="auto"/>
    </w:pPr>
    <w:rPr>
      <w:sz w:val="20"/>
      <w:szCs w:val="20"/>
    </w:rPr>
  </w:style>
  <w:style w:type="character" w:customStyle="1" w:styleId="CommentTextChar">
    <w:name w:val="Comment Text Char"/>
    <w:basedOn w:val="DefaultParagraphFont"/>
    <w:link w:val="CommentText"/>
    <w:uiPriority w:val="99"/>
    <w:semiHidden/>
    <w:rsid w:val="00F07206"/>
    <w:rPr>
      <w:sz w:val="20"/>
      <w:szCs w:val="20"/>
    </w:rPr>
  </w:style>
  <w:style w:type="paragraph" w:styleId="CommentSubject">
    <w:name w:val="annotation subject"/>
    <w:basedOn w:val="CommentText"/>
    <w:next w:val="CommentText"/>
    <w:link w:val="CommentSubjectChar"/>
    <w:uiPriority w:val="99"/>
    <w:semiHidden/>
    <w:unhideWhenUsed/>
    <w:rsid w:val="00F07206"/>
    <w:rPr>
      <w:b/>
      <w:bCs/>
    </w:rPr>
  </w:style>
  <w:style w:type="character" w:customStyle="1" w:styleId="CommentSubjectChar">
    <w:name w:val="Comment Subject Char"/>
    <w:basedOn w:val="CommentTextChar"/>
    <w:link w:val="CommentSubject"/>
    <w:uiPriority w:val="99"/>
    <w:semiHidden/>
    <w:rsid w:val="00F07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y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woodravi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Cales</dc:creator>
  <cp:lastModifiedBy>Kristin Cales</cp:lastModifiedBy>
  <cp:revision>2</cp:revision>
  <cp:lastPrinted>2017-04-21T19:29:00Z</cp:lastPrinted>
  <dcterms:created xsi:type="dcterms:W3CDTF">2017-04-25T15:27:00Z</dcterms:created>
  <dcterms:modified xsi:type="dcterms:W3CDTF">2017-04-25T15:27:00Z</dcterms:modified>
</cp:coreProperties>
</file>